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0"/>
        <w:gridCol w:w="6682"/>
      </w:tblGrid>
      <w:tr w:rsidR="00802375">
        <w:tc>
          <w:tcPr>
            <w:tcW w:w="1696" w:type="pct"/>
            <w:shd w:val="clear" w:color="auto" w:fill="0C0C0C"/>
          </w:tcPr>
          <w:p w:rsidR="00802375" w:rsidRDefault="00802375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UFFICIO</w:t>
            </w:r>
          </w:p>
          <w:p w:rsidR="00802375" w:rsidRDefault="00802375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ELETTORALE</w:t>
            </w:r>
          </w:p>
        </w:tc>
        <w:tc>
          <w:tcPr>
            <w:tcW w:w="3304" w:type="pct"/>
            <w:tcBorders>
              <w:top w:val="nil"/>
              <w:bottom w:val="nil"/>
              <w:right w:val="nil"/>
            </w:tcBorders>
          </w:tcPr>
          <w:p w:rsidR="00802375" w:rsidRPr="00332787" w:rsidRDefault="00802375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sz w:val="36"/>
              </w:rPr>
            </w:pPr>
            <w:r w:rsidRPr="00332787">
              <w:rPr>
                <w:rFonts w:ascii="Times" w:hAnsi="Times" w:cs="Times"/>
                <w:sz w:val="36"/>
              </w:rPr>
              <w:t>COMUNE</w:t>
            </w:r>
          </w:p>
          <w:p w:rsidR="00802375" w:rsidRDefault="00802375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b/>
                <w:bCs/>
              </w:rPr>
            </w:pPr>
            <w:proofErr w:type="spellStart"/>
            <w:r w:rsidRPr="00332787">
              <w:rPr>
                <w:rFonts w:ascii="Times" w:hAnsi="Times" w:cs="Times"/>
                <w:sz w:val="36"/>
              </w:rPr>
              <w:t>DI</w:t>
            </w:r>
            <w:proofErr w:type="spellEnd"/>
            <w:r w:rsidRPr="00332787">
              <w:rPr>
                <w:rFonts w:ascii="Times" w:hAnsi="Times" w:cs="Times"/>
                <w:sz w:val="36"/>
              </w:rPr>
              <w:t xml:space="preserve"> MONTEMILETTO</w:t>
            </w:r>
          </w:p>
        </w:tc>
      </w:tr>
    </w:tbl>
    <w:p w:rsidR="00802375" w:rsidRDefault="00802375">
      <w:pPr>
        <w:widowControl w:val="0"/>
        <w:autoSpaceDE w:val="0"/>
        <w:autoSpaceDN w:val="0"/>
        <w:adjustRightInd w:val="0"/>
        <w:spacing w:line="220" w:lineRule="atLeast"/>
        <w:rPr>
          <w:rFonts w:ascii="Times" w:hAnsi="Times" w:cs="Times"/>
          <w:b/>
          <w:bCs/>
          <w:sz w:val="22"/>
          <w:szCs w:val="22"/>
        </w:rPr>
      </w:pPr>
    </w:p>
    <w:p w:rsidR="00802375" w:rsidRDefault="00802375">
      <w:pPr>
        <w:widowControl w:val="0"/>
        <w:autoSpaceDE w:val="0"/>
        <w:autoSpaceDN w:val="0"/>
        <w:adjustRightInd w:val="0"/>
        <w:spacing w:before="1" w:after="1" w:line="740" w:lineRule="atLeast"/>
        <w:ind w:left="1" w:right="1" w:firstLine="1"/>
        <w:rPr>
          <w:rFonts w:ascii="Times" w:hAnsi="Times" w:cs="Times"/>
          <w:b/>
          <w:bCs/>
          <w:sz w:val="87"/>
          <w:szCs w:val="87"/>
        </w:rPr>
      </w:pPr>
      <w:r>
        <w:rPr>
          <w:rFonts w:ascii="Times" w:hAnsi="Times" w:cs="Times"/>
          <w:b/>
          <w:bCs/>
          <w:sz w:val="87"/>
          <w:szCs w:val="87"/>
        </w:rPr>
        <w:t>Aggiornamento dell'albo</w:t>
      </w:r>
    </w:p>
    <w:p w:rsidR="00802375" w:rsidRDefault="00802375">
      <w:pPr>
        <w:pStyle w:val="Testodelblocco"/>
      </w:pPr>
      <w:r>
        <w:t>delle persone idonee all'ufficio di Presidente di seggio elettorale</w:t>
      </w:r>
    </w:p>
    <w:p w:rsidR="00802375" w:rsidRDefault="00802375">
      <w:pPr>
        <w:widowControl w:val="0"/>
        <w:autoSpaceDE w:val="0"/>
        <w:autoSpaceDN w:val="0"/>
        <w:adjustRightInd w:val="0"/>
        <w:spacing w:line="740" w:lineRule="atLeast"/>
        <w:rPr>
          <w:rFonts w:ascii="Times" w:hAnsi="Times" w:cs="Times"/>
          <w:sz w:val="16"/>
          <w:szCs w:val="16"/>
        </w:rPr>
      </w:pPr>
    </w:p>
    <w:p w:rsidR="00802375" w:rsidRDefault="00802375" w:rsidP="006369EE">
      <w:pPr>
        <w:widowControl w:val="0"/>
        <w:autoSpaceDE w:val="0"/>
        <w:autoSpaceDN w:val="0"/>
        <w:adjustRightInd w:val="0"/>
        <w:spacing w:line="242" w:lineRule="atLeast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Il Sindaco</w:t>
      </w:r>
    </w:p>
    <w:p w:rsidR="006A2BA0" w:rsidRDefault="006A2BA0" w:rsidP="006369EE">
      <w:pPr>
        <w:widowControl w:val="0"/>
        <w:autoSpaceDE w:val="0"/>
        <w:autoSpaceDN w:val="0"/>
        <w:adjustRightInd w:val="0"/>
        <w:spacing w:line="242" w:lineRule="atLeast"/>
        <w:jc w:val="center"/>
        <w:rPr>
          <w:rFonts w:ascii="Times" w:hAnsi="Times" w:cs="Times"/>
          <w:b/>
          <w:bCs/>
          <w:sz w:val="32"/>
          <w:szCs w:val="32"/>
        </w:rPr>
      </w:pPr>
    </w:p>
    <w:p w:rsidR="00802375" w:rsidRDefault="00802375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ai sensi e per gli effetti di cui all'art. 1, settimo comma, della legge n. 53 del 21-3-1990,</w:t>
      </w:r>
    </w:p>
    <w:p w:rsidR="00802375" w:rsidRDefault="00802375" w:rsidP="006369EE">
      <w:pPr>
        <w:widowControl w:val="0"/>
        <w:autoSpaceDE w:val="0"/>
        <w:autoSpaceDN w:val="0"/>
        <w:adjustRightInd w:val="0"/>
        <w:spacing w:before="28" w:line="242" w:lineRule="atLeast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invita</w:t>
      </w:r>
    </w:p>
    <w:p w:rsidR="006A2BA0" w:rsidRDefault="006A2BA0" w:rsidP="006369EE">
      <w:pPr>
        <w:widowControl w:val="0"/>
        <w:autoSpaceDE w:val="0"/>
        <w:autoSpaceDN w:val="0"/>
        <w:adjustRightInd w:val="0"/>
        <w:spacing w:before="28" w:line="242" w:lineRule="atLeast"/>
        <w:jc w:val="center"/>
        <w:rPr>
          <w:rFonts w:ascii="Times" w:hAnsi="Times" w:cs="Times"/>
          <w:sz w:val="22"/>
          <w:szCs w:val="22"/>
        </w:rPr>
      </w:pPr>
    </w:p>
    <w:p w:rsidR="00802375" w:rsidRDefault="00802375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i cittadini, che gradiscano ricoprire l'incarico di Presidente di seggio elettorale, a fare domanda di inserimento nell'albo delle persone idonee all'Ufficio di Presidente di seggio elettorale, da presentarsi al Sindaco del Comune, nelle cui liste elettorali sono iscritti, </w:t>
      </w:r>
      <w:r>
        <w:rPr>
          <w:rFonts w:ascii="Times" w:hAnsi="Times" w:cs="Times"/>
          <w:b/>
          <w:bCs/>
          <w:sz w:val="22"/>
          <w:szCs w:val="22"/>
        </w:rPr>
        <w:t xml:space="preserve">entro il mese di ottobre c.a.; </w:t>
      </w:r>
      <w:r>
        <w:rPr>
          <w:rFonts w:ascii="Times" w:hAnsi="Times" w:cs="Times"/>
          <w:sz w:val="22"/>
          <w:szCs w:val="22"/>
        </w:rPr>
        <w:t>nella domanda, redatta in carta semplice, dovranno essere indicate la data di nascita, la residenza, la professione, arte o mestiere ed il titolo di studio.</w:t>
      </w:r>
    </w:p>
    <w:p w:rsidR="00802375" w:rsidRDefault="00802375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Possono assumere detto incarico coloro che si trovino nelle seguenti condizioni: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a)</w:t>
      </w:r>
      <w:r>
        <w:rPr>
          <w:rFonts w:ascii="Times" w:hAnsi="Times" w:cs="Times"/>
          <w:sz w:val="22"/>
          <w:szCs w:val="22"/>
        </w:rPr>
        <w:tab/>
        <w:t>siano elettori;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b)</w:t>
      </w:r>
      <w:r>
        <w:rPr>
          <w:rFonts w:ascii="Times" w:hAnsi="Times" w:cs="Times"/>
          <w:sz w:val="22"/>
          <w:szCs w:val="22"/>
        </w:rPr>
        <w:tab/>
        <w:t>non abbiano superato il 70° anno di età;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ab/>
        <w:t>siano in possesso del diploma di istruzione secondaria di secondo grado;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d)</w:t>
      </w:r>
      <w:r>
        <w:rPr>
          <w:rFonts w:ascii="Times" w:hAnsi="Times" w:cs="Times"/>
          <w:sz w:val="22"/>
          <w:szCs w:val="22"/>
        </w:rPr>
        <w:tab/>
        <w:t>non siano dipendenti dei Ministeri dell'Interno, Poste e Telecomunicazioni, Trasporti;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e)</w:t>
      </w:r>
      <w:r>
        <w:rPr>
          <w:rFonts w:ascii="Times" w:hAnsi="Times" w:cs="Times"/>
          <w:sz w:val="22"/>
          <w:szCs w:val="22"/>
        </w:rPr>
        <w:tab/>
        <w:t xml:space="preserve">non appartengano alle forze armate in servizio ne svolgano presso le </w:t>
      </w:r>
      <w:proofErr w:type="spellStart"/>
      <w:r>
        <w:rPr>
          <w:rFonts w:ascii="Times" w:hAnsi="Times" w:cs="Times"/>
          <w:sz w:val="22"/>
          <w:szCs w:val="22"/>
        </w:rPr>
        <w:t>A.U.S.L.</w:t>
      </w:r>
      <w:proofErr w:type="spellEnd"/>
      <w:r>
        <w:rPr>
          <w:rFonts w:ascii="Times" w:hAnsi="Times" w:cs="Times"/>
          <w:sz w:val="22"/>
          <w:szCs w:val="22"/>
        </w:rPr>
        <w:t xml:space="preserve"> le funzioni già attribuite ai medici provinciali, agli ufficiali sanitari o ai medici condotti;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line="242" w:lineRule="atLeast"/>
        <w:ind w:left="227" w:hanging="22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f)</w:t>
      </w:r>
      <w:r>
        <w:rPr>
          <w:rFonts w:ascii="Times" w:hAnsi="Times" w:cs="Times"/>
          <w:sz w:val="22"/>
          <w:szCs w:val="22"/>
        </w:rPr>
        <w:tab/>
        <w:t xml:space="preserve">non siano segretari comunali </w:t>
      </w:r>
      <w:proofErr w:type="spellStart"/>
      <w:r>
        <w:rPr>
          <w:rFonts w:ascii="Times" w:hAnsi="Times" w:cs="Times"/>
          <w:sz w:val="22"/>
          <w:szCs w:val="22"/>
        </w:rPr>
        <w:t>nè</w:t>
      </w:r>
      <w:proofErr w:type="spellEnd"/>
      <w:r>
        <w:rPr>
          <w:rFonts w:ascii="Times" w:hAnsi="Times" w:cs="Times"/>
          <w:sz w:val="22"/>
          <w:szCs w:val="22"/>
        </w:rPr>
        <w:t xml:space="preserve"> dipendenti dei Comuni normalmente addetti o comandati a prestare servizio presso gli uffici elettorali;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g)</w:t>
      </w:r>
      <w:r>
        <w:rPr>
          <w:rFonts w:ascii="Times" w:hAnsi="Times" w:cs="Times"/>
          <w:sz w:val="22"/>
          <w:szCs w:val="22"/>
        </w:rPr>
        <w:tab/>
        <w:t>non siano candidati alle elezioni.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Per ogni ulteriore informazione, rivolgersi all'Ufficio Elettorale Comunale.</w:t>
      </w:r>
    </w:p>
    <w:p w:rsidR="00332787" w:rsidRPr="001638EE" w:rsidRDefault="00332787" w:rsidP="00332787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 xml:space="preserve">La domanda può scaricata dal sito istituzionale del Comune : </w:t>
      </w:r>
      <w:hyperlink r:id="rId4" w:history="1">
        <w:r w:rsidRPr="001638EE">
          <w:rPr>
            <w:rStyle w:val="Collegamentoipertestuale"/>
            <w:rFonts w:ascii="Times" w:hAnsi="Times" w:cs="Times"/>
            <w:szCs w:val="22"/>
          </w:rPr>
          <w:t>http://www.comune.montemiletto.av.it</w:t>
        </w:r>
      </w:hyperlink>
      <w:r w:rsidRPr="001638EE">
        <w:rPr>
          <w:rFonts w:ascii="Times" w:hAnsi="Times" w:cs="Times"/>
          <w:szCs w:val="22"/>
        </w:rPr>
        <w:t xml:space="preserve"> – Servizi – Elettorale</w:t>
      </w:r>
      <w:r w:rsidR="007E0E1C">
        <w:rPr>
          <w:rFonts w:ascii="Times" w:hAnsi="Times" w:cs="Times"/>
          <w:szCs w:val="22"/>
        </w:rPr>
        <w:t xml:space="preserve"> e giudici popolari – Presidenti di seggio</w:t>
      </w:r>
      <w:r w:rsidRPr="001638EE">
        <w:rPr>
          <w:rFonts w:ascii="Times" w:hAnsi="Times" w:cs="Times"/>
          <w:szCs w:val="22"/>
        </w:rPr>
        <w:t>.</w:t>
      </w:r>
    </w:p>
    <w:p w:rsidR="00802375" w:rsidRDefault="00802375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42" w:lineRule="atLeast"/>
        <w:ind w:left="1" w:right="1" w:firstLine="1"/>
        <w:jc w:val="both"/>
        <w:rPr>
          <w:rFonts w:ascii="Times" w:hAnsi="Times" w:cs="Times"/>
          <w:sz w:val="22"/>
          <w:szCs w:val="22"/>
        </w:rPr>
      </w:pPr>
    </w:p>
    <w:p w:rsidR="00802375" w:rsidRDefault="00802375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/>
        <w:ind w:left="1" w:right="1" w:firstLine="1"/>
        <w:rPr>
          <w:rFonts w:ascii="Times" w:hAnsi="Times" w:cs="Times"/>
          <w:b/>
          <w:bCs/>
          <w:sz w:val="20"/>
          <w:szCs w:val="20"/>
        </w:rPr>
      </w:pPr>
      <w:r w:rsidRPr="00332787">
        <w:rPr>
          <w:rFonts w:ascii="Times" w:hAnsi="Times" w:cs="Times"/>
          <w:i/>
          <w:iCs/>
        </w:rPr>
        <w:t>lì</w:t>
      </w:r>
      <w:r w:rsidRPr="00332787">
        <w:rPr>
          <w:rFonts w:ascii="Times" w:hAnsi="Times" w:cs="Times"/>
        </w:rPr>
        <w:t xml:space="preserve"> </w:t>
      </w:r>
      <w:r w:rsidR="00332787">
        <w:rPr>
          <w:rFonts w:ascii="Times" w:hAnsi="Times" w:cs="Times"/>
        </w:rPr>
        <w:t xml:space="preserve"> </w:t>
      </w:r>
      <w:r w:rsidR="003F63F7">
        <w:rPr>
          <w:rFonts w:ascii="Times" w:hAnsi="Times" w:cs="Times"/>
        </w:rPr>
        <w:t xml:space="preserve"> </w:t>
      </w:r>
      <w:r w:rsidR="003C3F85">
        <w:rPr>
          <w:rFonts w:ascii="Times" w:hAnsi="Times" w:cs="Times"/>
        </w:rPr>
        <w:t>16.09.2025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  <w:t xml:space="preserve">     </w:t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>
        <w:rPr>
          <w:rFonts w:ascii="Times" w:hAnsi="Times" w:cs="Times"/>
          <w:sz w:val="20"/>
          <w:szCs w:val="20"/>
        </w:rPr>
        <w:tab/>
      </w:r>
      <w:r w:rsidR="006A2BA0">
        <w:rPr>
          <w:rFonts w:ascii="Times" w:hAnsi="Times" w:cs="Times"/>
          <w:sz w:val="20"/>
          <w:szCs w:val="20"/>
        </w:rPr>
        <w:t xml:space="preserve">   </w:t>
      </w:r>
      <w:r w:rsidR="003F63F7">
        <w:rPr>
          <w:rFonts w:ascii="Times" w:hAnsi="Times" w:cs="Times"/>
          <w:sz w:val="20"/>
          <w:szCs w:val="20"/>
        </w:rPr>
        <w:t xml:space="preserve">      </w:t>
      </w:r>
      <w:r w:rsidR="00FE783F">
        <w:rPr>
          <w:rFonts w:ascii="Times" w:hAnsi="Times" w:cs="Times"/>
          <w:sz w:val="20"/>
          <w:szCs w:val="20"/>
        </w:rPr>
        <w:t xml:space="preserve">     </w:t>
      </w:r>
      <w:r w:rsidR="003F63F7">
        <w:rPr>
          <w:rFonts w:ascii="Times" w:hAnsi="Times" w:cs="Times"/>
          <w:sz w:val="20"/>
          <w:szCs w:val="20"/>
        </w:rPr>
        <w:t xml:space="preserve"> </w:t>
      </w:r>
      <w:r w:rsidR="006A2BA0"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sz w:val="20"/>
          <w:szCs w:val="20"/>
        </w:rPr>
        <w:t>IL SINDACO</w:t>
      </w:r>
    </w:p>
    <w:p w:rsidR="00332787" w:rsidRDefault="0033278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/>
        <w:ind w:left="1" w:right="1" w:firstLine="1"/>
      </w:pPr>
      <w:r>
        <w:rPr>
          <w:rFonts w:ascii="Times" w:hAnsi="Times" w:cs="Times"/>
          <w:i/>
          <w:iCs/>
        </w:rPr>
        <w:t xml:space="preserve">                                                                                      </w:t>
      </w:r>
      <w:r w:rsidR="00E35FA5">
        <w:rPr>
          <w:rFonts w:ascii="Times" w:hAnsi="Times" w:cs="Times"/>
          <w:i/>
          <w:iCs/>
        </w:rPr>
        <w:t xml:space="preserve">F.to </w:t>
      </w:r>
      <w:r w:rsidR="006A2BA0">
        <w:rPr>
          <w:rFonts w:ascii="Times" w:hAnsi="Times" w:cs="Times"/>
          <w:i/>
          <w:iCs/>
        </w:rPr>
        <w:t>Minichiello Massimiliano</w:t>
      </w:r>
    </w:p>
    <w:sectPr w:rsidR="00332787" w:rsidSect="00C716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02375"/>
    <w:rsid w:val="000C02AE"/>
    <w:rsid w:val="001638EE"/>
    <w:rsid w:val="002D5617"/>
    <w:rsid w:val="00332787"/>
    <w:rsid w:val="003C3F85"/>
    <w:rsid w:val="003F63F7"/>
    <w:rsid w:val="00597E2F"/>
    <w:rsid w:val="006369EE"/>
    <w:rsid w:val="006A2BA0"/>
    <w:rsid w:val="006E3679"/>
    <w:rsid w:val="007C59F9"/>
    <w:rsid w:val="007E0E1C"/>
    <w:rsid w:val="00802375"/>
    <w:rsid w:val="00935C5A"/>
    <w:rsid w:val="00C716A9"/>
    <w:rsid w:val="00E35FA5"/>
    <w:rsid w:val="00F70F5B"/>
    <w:rsid w:val="00FA1796"/>
    <w:rsid w:val="00FD2DAB"/>
    <w:rsid w:val="00FE783F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6A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110">
    <w:name w:val="CORPO 11 10"/>
    <w:basedOn w:val="CORPO117"/>
    <w:uiPriority w:val="99"/>
    <w:rsid w:val="00C716A9"/>
    <w:pPr>
      <w:spacing w:line="568" w:lineRule="atLeast"/>
    </w:pPr>
    <w:rPr>
      <w:color w:val="auto"/>
    </w:rPr>
  </w:style>
  <w:style w:type="paragraph" w:customStyle="1" w:styleId="CORPO117">
    <w:name w:val="CORPO 11 7"/>
    <w:aliases w:val="5"/>
    <w:uiPriority w:val="99"/>
    <w:rsid w:val="00C716A9"/>
    <w:pPr>
      <w:widowControl w:val="0"/>
      <w:autoSpaceDE w:val="0"/>
      <w:autoSpaceDN w:val="0"/>
      <w:adjustRightInd w:val="0"/>
      <w:spacing w:after="0" w:line="426" w:lineRule="atLeast"/>
      <w:jc w:val="both"/>
    </w:pPr>
    <w:rPr>
      <w:rFonts w:ascii="Helvetica" w:hAnsi="Helvetica" w:cs="Helvetica"/>
      <w:color w:val="000000"/>
    </w:rPr>
  </w:style>
  <w:style w:type="paragraph" w:styleId="Testodelblocco">
    <w:name w:val="Block Text"/>
    <w:basedOn w:val="Normale"/>
    <w:uiPriority w:val="99"/>
    <w:rsid w:val="00C716A9"/>
    <w:pPr>
      <w:widowControl w:val="0"/>
      <w:autoSpaceDE w:val="0"/>
      <w:autoSpaceDN w:val="0"/>
      <w:adjustRightInd w:val="0"/>
      <w:spacing w:before="1" w:after="1" w:line="740" w:lineRule="atLeast"/>
      <w:ind w:left="1" w:right="1" w:firstLine="1"/>
    </w:pPr>
    <w:rPr>
      <w:rFonts w:ascii="Times" w:hAnsi="Times" w:cs="Times"/>
      <w:b/>
      <w:bCs/>
      <w:sz w:val="87"/>
      <w:szCs w:val="87"/>
    </w:rPr>
  </w:style>
  <w:style w:type="character" w:styleId="Collegamentoipertestuale">
    <w:name w:val="Hyperlink"/>
    <w:basedOn w:val="Carpredefinitoparagrafo"/>
    <w:uiPriority w:val="99"/>
    <w:unhideWhenUsed/>
    <w:rsid w:val="003327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ontemiletto.a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Maggioli S.p.a.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dc:description>generated by an Aldus application</dc:description>
  <cp:lastModifiedBy>angelo.an</cp:lastModifiedBy>
  <cp:revision>10</cp:revision>
  <cp:lastPrinted>2023-09-11T07:55:00Z</cp:lastPrinted>
  <dcterms:created xsi:type="dcterms:W3CDTF">2018-08-29T08:23:00Z</dcterms:created>
  <dcterms:modified xsi:type="dcterms:W3CDTF">2025-09-16T09:48:00Z</dcterms:modified>
</cp:coreProperties>
</file>